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01" w:rsidRDefault="007B6501" w:rsidP="007B6501">
      <w:pPr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Kritéria „ZVLÁŠTNÍHO ZÁPISU“ pro přijetí dítěte</w:t>
      </w:r>
    </w:p>
    <w:p w:rsidR="007B6501" w:rsidRDefault="007B6501" w:rsidP="007B6501">
      <w:pPr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do</w:t>
      </w:r>
      <w:bookmarkStart w:id="0" w:name="_Hlk7118594"/>
      <w:r>
        <w:rPr>
          <w:bCs/>
          <w:sz w:val="32"/>
          <w:szCs w:val="32"/>
          <w:u w:val="single"/>
        </w:rPr>
        <w:t xml:space="preserve"> Mateřské školy Dolany</w:t>
      </w:r>
      <w:r>
        <w:rPr>
          <w:bCs/>
          <w:sz w:val="32"/>
          <w:szCs w:val="32"/>
          <w:u w:val="single"/>
        </w:rPr>
        <w:t xml:space="preserve"> pro školní rok 2022/</w:t>
      </w:r>
      <w:r>
        <w:rPr>
          <w:bCs/>
          <w:sz w:val="32"/>
          <w:szCs w:val="32"/>
          <w:u w:val="single"/>
        </w:rPr>
        <w:t>20</w:t>
      </w:r>
      <w:r>
        <w:rPr>
          <w:bCs/>
          <w:sz w:val="32"/>
          <w:szCs w:val="32"/>
          <w:u w:val="single"/>
        </w:rPr>
        <w:t>23</w:t>
      </w:r>
    </w:p>
    <w:p w:rsidR="007B6501" w:rsidRDefault="007B6501" w:rsidP="007B6501">
      <w:pPr>
        <w:rPr>
          <w:rFonts w:ascii="Calibri" w:hAnsi="Calibri" w:cs="Calibri"/>
          <w:b/>
          <w:u w:val="single"/>
        </w:rPr>
      </w:pPr>
    </w:p>
    <w:p w:rsidR="007B6501" w:rsidRDefault="007B6501" w:rsidP="007B6501">
      <w:pPr>
        <w:rPr>
          <w:rFonts w:ascii="Calibri" w:hAnsi="Calibri" w:cs="Calibri"/>
        </w:rPr>
      </w:pPr>
    </w:p>
    <w:p w:rsidR="007B6501" w:rsidRDefault="007B6501" w:rsidP="007B6501">
      <w:pPr>
        <w:jc w:val="both"/>
      </w:pPr>
      <w:r>
        <w:t>Ředitelka</w:t>
      </w:r>
      <w:r>
        <w:t xml:space="preserve"> Mateřské školy Dolany</w:t>
      </w:r>
      <w:r>
        <w:t xml:space="preserve"> stanovila na základě zákona č. 561/2004 Sb., o předškolním, základním, středním, vyšším odborném a jiném vzdělávání (školský zákon), ve znění pozdějších předpisů, kritéria pro přijetí dítěte k předškolnímu vzdělávání. </w:t>
      </w:r>
    </w:p>
    <w:p w:rsidR="007B6501" w:rsidRDefault="007B6501" w:rsidP="007B6501">
      <w:pPr>
        <w:jc w:val="both"/>
      </w:pPr>
      <w:r>
        <w:t>Předškolní vzdělávání se organizuje v souladu s § 34 odst. 1 školského zákona, pro děti ve věku zpravidla od 3 do 6 let, nejdříve však pro děti od 2 let.</w:t>
      </w:r>
    </w:p>
    <w:bookmarkEnd w:id="0"/>
    <w:p w:rsidR="007B6501" w:rsidRDefault="007B6501" w:rsidP="007B6501">
      <w:pPr>
        <w:jc w:val="both"/>
      </w:pPr>
    </w:p>
    <w:p w:rsidR="007B6501" w:rsidRDefault="007B6501" w:rsidP="007B6501">
      <w:pPr>
        <w:jc w:val="both"/>
      </w:pPr>
      <w:r>
        <w:t xml:space="preserve">Do mateřské školy zřízené obcí se přednostně přijímají děti s místem trvalého pobytu, v případě cizinců s místem pobytu, v příslušném školském obvodu (§179 odst. 3) a to do výše povoleného počtu dětí uvedeného v rejstříku škol a školských zařízení. </w:t>
      </w:r>
    </w:p>
    <w:p w:rsidR="007B6501" w:rsidRDefault="007B6501" w:rsidP="007B6501">
      <w:pPr>
        <w:jc w:val="both"/>
      </w:pPr>
      <w:r>
        <w:t>S ohledem na současnou situaci, ve které nelze předjímat kolik cizinců setrvá na území školského obvodu i v následujícím roce, MŠMT zavedlo INSTITUT „ZVLÁŠTNÍHO ZÁPISU“ k předškolnímu vzdělávání. Zvláštní zápis je určen výhradně pro ukrajinské občany s vízem o strpění nebo dočasné ochraně.</w:t>
      </w:r>
    </w:p>
    <w:p w:rsidR="007B6501" w:rsidRDefault="007B6501" w:rsidP="007B6501">
      <w:pPr>
        <w:jc w:val="both"/>
        <w:rPr>
          <w:b/>
          <w:bCs/>
        </w:rPr>
      </w:pPr>
      <w:r>
        <w:t xml:space="preserve">„ZVLÁŠTNÍ ZÁPIS“ ředitelka ustanovila na den </w:t>
      </w:r>
      <w:r>
        <w:rPr>
          <w:b/>
          <w:bCs/>
          <w:u w:val="single"/>
        </w:rPr>
        <w:t>15. 6. 2022 od 7, 30 do 14</w:t>
      </w:r>
      <w:r>
        <w:rPr>
          <w:b/>
          <w:bCs/>
          <w:u w:val="single"/>
        </w:rPr>
        <w:t>, 00 hod. v budově mateřské školy.</w:t>
      </w:r>
    </w:p>
    <w:p w:rsidR="007B6501" w:rsidRDefault="007B6501" w:rsidP="007B6501">
      <w:pPr>
        <w:jc w:val="both"/>
      </w:pPr>
    </w:p>
    <w:p w:rsidR="007B6501" w:rsidRDefault="007B6501" w:rsidP="007B6501">
      <w:pPr>
        <w:jc w:val="both"/>
        <w:rPr>
          <w:b/>
        </w:rPr>
      </w:pPr>
      <w:r>
        <w:rPr>
          <w:b/>
        </w:rPr>
        <w:t>Š</w:t>
      </w:r>
      <w:r>
        <w:rPr>
          <w:b/>
        </w:rPr>
        <w:t>kolský obvod MŠ Dolany</w:t>
      </w:r>
      <w:r>
        <w:rPr>
          <w:b/>
        </w:rPr>
        <w:t xml:space="preserve"> tvoří obce, </w:t>
      </w:r>
      <w:r>
        <w:rPr>
          <w:b/>
        </w:rPr>
        <w:t>které mají s OÚ Dolany</w:t>
      </w:r>
      <w:r>
        <w:rPr>
          <w:b/>
        </w:rPr>
        <w:t xml:space="preserve"> dohodu o školském obvodu a mají vlastní Vyhlášku o školském obvodu.</w:t>
      </w:r>
    </w:p>
    <w:p w:rsidR="007B6501" w:rsidRDefault="007B6501" w:rsidP="007B6501">
      <w:pPr>
        <w:jc w:val="both"/>
        <w:rPr>
          <w:b/>
        </w:rPr>
      </w:pPr>
    </w:p>
    <w:p w:rsidR="007B6501" w:rsidRDefault="007B6501" w:rsidP="007B6501">
      <w:pPr>
        <w:jc w:val="both"/>
        <w:rPr>
          <w:color w:val="FF0000"/>
        </w:rPr>
      </w:pPr>
      <w:r>
        <w:rPr>
          <w:b/>
          <w:bCs/>
        </w:rPr>
        <w:t xml:space="preserve">1.) </w:t>
      </w:r>
      <w:r>
        <w:t>Přednostně budou přijaty děti cizinců s vízem za účelem strpění pobytu (uprchlíci z důvodu války na Ukrajině), které dosáhly do 31. 8. 2022 pěti let a děti s odkladem školní docházky, které mají trvalý pobyt v obcích škols</w:t>
      </w:r>
      <w:r>
        <w:t>kého obvodu MŠ Dolany</w:t>
      </w:r>
      <w:r>
        <w:t xml:space="preserve">. </w:t>
      </w:r>
    </w:p>
    <w:p w:rsidR="007B6501" w:rsidRDefault="007B6501" w:rsidP="007B6501">
      <w:pPr>
        <w:jc w:val="both"/>
        <w:rPr>
          <w:b/>
        </w:rPr>
      </w:pPr>
      <w:r>
        <w:rPr>
          <w:b/>
        </w:rPr>
        <w:t>Pro tyto děti je podle § 34 odst. 1 zákona č. 561/2004 Sb., školský zákon, s účinností od 1. 1. 2017 docházka do mateřské školy povinná, ale po naplnění kapacity MŠ v řádném zápisu v květnu nelze všem uchazečům vyhovět.</w:t>
      </w:r>
    </w:p>
    <w:p w:rsidR="007B6501" w:rsidRDefault="007B6501" w:rsidP="007B6501">
      <w:pPr>
        <w:jc w:val="both"/>
        <w:rPr>
          <w:b/>
        </w:rPr>
      </w:pPr>
    </w:p>
    <w:p w:rsidR="007B6501" w:rsidRDefault="007B6501" w:rsidP="007B6501">
      <w:pPr>
        <w:jc w:val="both"/>
      </w:pPr>
      <w:r>
        <w:rPr>
          <w:b/>
        </w:rPr>
        <w:t xml:space="preserve">2.) </w:t>
      </w:r>
      <w:r>
        <w:t>Přihlášené děti s trvalým pobytem v obcích škol</w:t>
      </w:r>
      <w:r>
        <w:t>ského obvodu MŠ Dolany</w:t>
      </w:r>
      <w:r>
        <w:t>, které dosáhnou do 31. 8. 2021 čtyř let a děti, které dosáhnou do 31. 8. 2021 tří let bude pořadí určeno datem narození, od nejstaršího k nejmladšímu dítěti. V případě shody následuje losování.</w:t>
      </w:r>
    </w:p>
    <w:p w:rsidR="007B6501" w:rsidRDefault="007B6501" w:rsidP="007B6501">
      <w:pPr>
        <w:jc w:val="both"/>
        <w:rPr>
          <w:b/>
        </w:rPr>
      </w:pPr>
      <w:r>
        <w:rPr>
          <w:b/>
        </w:rPr>
        <w:t xml:space="preserve">Přijetí těchto dětí je od 1. 9. 2017 podle novely zákona č. 561/2004 Sb., školský zákon, pro mateřské školy povinné, </w:t>
      </w:r>
      <w:bookmarkStart w:id="1" w:name="_Hlk103074367"/>
      <w:r>
        <w:rPr>
          <w:b/>
        </w:rPr>
        <w:t>ale po naplnění kapacity MŠ nelze všem uchazečům vyhovět.</w:t>
      </w:r>
      <w:bookmarkEnd w:id="1"/>
    </w:p>
    <w:p w:rsidR="00AA25DB" w:rsidRDefault="00AA25DB"/>
    <w:p w:rsidR="007B6501" w:rsidRDefault="007B6501"/>
    <w:p w:rsidR="007B6501" w:rsidRDefault="007B6501">
      <w:r>
        <w:t xml:space="preserve">Kateřina </w:t>
      </w:r>
      <w:proofErr w:type="spellStart"/>
      <w:r>
        <w:t>Pečinková</w:t>
      </w:r>
      <w:proofErr w:type="spellEnd"/>
      <w:r>
        <w:t xml:space="preserve">, </w:t>
      </w:r>
      <w:proofErr w:type="spellStart"/>
      <w:r>
        <w:t>DiS</w:t>
      </w:r>
      <w:proofErr w:type="spellEnd"/>
    </w:p>
    <w:p w:rsidR="007B6501" w:rsidRDefault="007B6501">
      <w:r>
        <w:t>Ředitelka školy</w:t>
      </w:r>
    </w:p>
    <w:p w:rsidR="007B6501" w:rsidRDefault="007B6501"/>
    <w:p w:rsidR="007B6501" w:rsidRDefault="007B6501"/>
    <w:p w:rsidR="007B6501" w:rsidRDefault="007B6501"/>
    <w:p w:rsidR="007B6501" w:rsidRDefault="007B6501" w:rsidP="007B6501">
      <w:proofErr w:type="spellStart"/>
      <w:r>
        <w:t>Критерії</w:t>
      </w:r>
      <w:proofErr w:type="spellEnd"/>
      <w:r>
        <w:t xml:space="preserve"> «СПЕЦІЙНОГО ЗАПИСКУ»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усиновлення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:rsidR="007B6501" w:rsidRDefault="007B6501" w:rsidP="007B6501"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 «</w:t>
      </w:r>
      <w:proofErr w:type="spellStart"/>
      <w:r>
        <w:t>Долани</w:t>
      </w:r>
      <w:proofErr w:type="spellEnd"/>
      <w:r>
        <w:t xml:space="preserve">»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7B6501" w:rsidRDefault="007B6501" w:rsidP="007B6501"/>
    <w:p w:rsidR="007B6501" w:rsidRDefault="007B6501" w:rsidP="007B6501"/>
    <w:p w:rsidR="007B6501" w:rsidRDefault="007B6501" w:rsidP="007B6501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Зб</w:t>
      </w:r>
      <w:proofErr w:type="spellEnd"/>
      <w:r>
        <w:t xml:space="preserve">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дошкільну</w:t>
      </w:r>
      <w:proofErr w:type="spellEnd"/>
      <w:r>
        <w:t xml:space="preserve">, </w:t>
      </w:r>
      <w:proofErr w:type="spellStart"/>
      <w:r>
        <w:t>початкову</w:t>
      </w:r>
      <w:proofErr w:type="spellEnd"/>
      <w:r>
        <w:t xml:space="preserve">, </w:t>
      </w:r>
      <w:proofErr w:type="spellStart"/>
      <w:r>
        <w:t>середню</w:t>
      </w:r>
      <w:proofErr w:type="spellEnd"/>
      <w:r>
        <w:t xml:space="preserve">,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)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«</w:t>
      </w:r>
      <w:proofErr w:type="spellStart"/>
      <w:r>
        <w:t>Долани</w:t>
      </w:r>
      <w:proofErr w:type="spellEnd"/>
      <w:r>
        <w:t xml:space="preserve">» </w:t>
      </w:r>
      <w:proofErr w:type="spellStart"/>
      <w:r>
        <w:t>встановив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шкільна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.</w:t>
      </w:r>
    </w:p>
    <w:p w:rsidR="007B6501" w:rsidRDefault="007B6501" w:rsidP="007B6501">
      <w:proofErr w:type="spellStart"/>
      <w:r>
        <w:lastRenderedPageBreak/>
        <w:t>Дошкільна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34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</w:t>
      </w:r>
      <w:proofErr w:type="spellStart"/>
      <w:r>
        <w:t>до</w:t>
      </w:r>
      <w:proofErr w:type="spellEnd"/>
      <w:r>
        <w:t xml:space="preserve"> 6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 </w:t>
      </w:r>
      <w:proofErr w:type="spellStart"/>
      <w:r>
        <w:t>років</w:t>
      </w:r>
      <w:proofErr w:type="spellEnd"/>
      <w:r>
        <w:t>.</w:t>
      </w:r>
    </w:p>
    <w:p w:rsidR="007B6501" w:rsidRDefault="007B6501" w:rsidP="007B6501"/>
    <w:p w:rsidR="007B6501" w:rsidRDefault="007B6501" w:rsidP="007B6501">
      <w:proofErr w:type="spellStart"/>
      <w:r>
        <w:t>Діти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(§ 179 </w:t>
      </w:r>
      <w:proofErr w:type="spellStart"/>
      <w:r>
        <w:t>абз</w:t>
      </w:r>
      <w:proofErr w:type="spellEnd"/>
      <w:r>
        <w:t xml:space="preserve">. 3)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, </w:t>
      </w:r>
      <w:proofErr w:type="spellStart"/>
      <w:r>
        <w:t>створеного</w:t>
      </w:r>
      <w:proofErr w:type="spellEnd"/>
      <w:r>
        <w:t xml:space="preserve"> </w:t>
      </w:r>
      <w:proofErr w:type="spellStart"/>
      <w:r>
        <w:t>муніципалітетом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дозволеної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7B6501" w:rsidRDefault="007B6501" w:rsidP="007B6501"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нинішньою</w:t>
      </w:r>
      <w:proofErr w:type="spellEnd"/>
      <w:r>
        <w:t xml:space="preserve"> </w:t>
      </w:r>
      <w:proofErr w:type="spellStart"/>
      <w:r>
        <w:t>ситуацією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 xml:space="preserve"> в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спорту</w:t>
      </w:r>
      <w:proofErr w:type="spellEnd"/>
      <w:r>
        <w:t xml:space="preserve"> </w:t>
      </w:r>
      <w:proofErr w:type="spellStart"/>
      <w:r>
        <w:t>запровадило</w:t>
      </w:r>
      <w:proofErr w:type="spellEnd"/>
      <w:r>
        <w:t xml:space="preserve"> ІНСТИТУТ «СПЕЦІЙНОГО РЕЄСТРУ»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Спеціальна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7B6501" w:rsidRDefault="007B6501" w:rsidP="007B6501">
      <w:proofErr w:type="spellStart"/>
      <w:r>
        <w:t>Директор</w:t>
      </w:r>
      <w:proofErr w:type="spellEnd"/>
      <w:r>
        <w:t xml:space="preserve"> </w:t>
      </w:r>
      <w:proofErr w:type="spellStart"/>
      <w:r>
        <w:t>призначила</w:t>
      </w:r>
      <w:proofErr w:type="spellEnd"/>
      <w:r>
        <w:t xml:space="preserve"> «СПЕЦРЕЄСТРАЦІЮ» </w:t>
      </w:r>
      <w:proofErr w:type="spellStart"/>
      <w:r>
        <w:t>на</w:t>
      </w:r>
      <w:proofErr w:type="spellEnd"/>
      <w:r>
        <w:t xml:space="preserve"> 15 </w:t>
      </w:r>
      <w:proofErr w:type="spellStart"/>
      <w:r>
        <w:t>червня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з 7:30 </w:t>
      </w:r>
      <w:proofErr w:type="spellStart"/>
      <w:r>
        <w:t>до</w:t>
      </w:r>
      <w:proofErr w:type="spellEnd"/>
      <w:r>
        <w:t xml:space="preserve"> 14:00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дитсадка</w:t>
      </w:r>
      <w:proofErr w:type="spellEnd"/>
      <w:r>
        <w:t>.</w:t>
      </w:r>
    </w:p>
    <w:p w:rsidR="007B6501" w:rsidRDefault="007B6501" w:rsidP="007B6501"/>
    <w:p w:rsidR="007B6501" w:rsidRDefault="007B6501" w:rsidP="007B6501">
      <w:proofErr w:type="spellStart"/>
      <w:r>
        <w:t>Шкільний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Долянського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муніципалітетів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угоду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з </w:t>
      </w:r>
      <w:proofErr w:type="spellStart"/>
      <w:r>
        <w:t>Долянським</w:t>
      </w:r>
      <w:proofErr w:type="spellEnd"/>
      <w:r>
        <w:t xml:space="preserve"> </w:t>
      </w:r>
      <w:proofErr w:type="spellStart"/>
      <w:r>
        <w:t>районним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указ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>.</w:t>
      </w:r>
    </w:p>
    <w:p w:rsidR="007B6501" w:rsidRDefault="007B6501" w:rsidP="007B6501"/>
    <w:p w:rsidR="007B6501" w:rsidRDefault="007B6501" w:rsidP="007B6501">
      <w:r>
        <w:t xml:space="preserve">1.) </w:t>
      </w:r>
      <w:proofErr w:type="spellStart"/>
      <w:r>
        <w:t>Пріоритет</w:t>
      </w:r>
      <w:proofErr w:type="spellEnd"/>
      <w:r>
        <w:t xml:space="preserve"> </w:t>
      </w:r>
      <w:proofErr w:type="spellStart"/>
      <w:r>
        <w:t>надаватимуться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з </w:t>
      </w:r>
      <w:proofErr w:type="spellStart"/>
      <w:r>
        <w:t>візою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(</w:t>
      </w:r>
      <w:proofErr w:type="spellStart"/>
      <w:r>
        <w:t>біженці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війну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п'яти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затримкою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муніципалітеті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Долани</w:t>
      </w:r>
      <w:proofErr w:type="spellEnd"/>
      <w:r>
        <w:t>.</w:t>
      </w:r>
    </w:p>
    <w:p w:rsidR="007B6501" w:rsidRDefault="007B6501" w:rsidP="007B6501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34 (1)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є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2017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місткості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в </w:t>
      </w:r>
      <w:proofErr w:type="spellStart"/>
      <w:r>
        <w:t>травні</w:t>
      </w:r>
      <w:proofErr w:type="spellEnd"/>
      <w:r>
        <w:t xml:space="preserve"> 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претенденти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задоволені</w:t>
      </w:r>
      <w:proofErr w:type="spellEnd"/>
      <w:r>
        <w:t>. .</w:t>
      </w:r>
    </w:p>
    <w:p w:rsidR="007B6501" w:rsidRDefault="007B6501" w:rsidP="007B6501"/>
    <w:p w:rsidR="007B6501" w:rsidRDefault="007B6501" w:rsidP="007B6501">
      <w:r>
        <w:t xml:space="preserve">2.)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муніципалітетах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Долани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2021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2021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датою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найстаршої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молодшої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нічиї</w:t>
      </w:r>
      <w:proofErr w:type="spellEnd"/>
      <w:r>
        <w:t xml:space="preserve"> </w:t>
      </w:r>
      <w:proofErr w:type="spellStart"/>
      <w:r>
        <w:t>слідує</w:t>
      </w:r>
      <w:proofErr w:type="spellEnd"/>
      <w:r>
        <w:t xml:space="preserve"> </w:t>
      </w:r>
      <w:proofErr w:type="spellStart"/>
      <w:r>
        <w:t>нічия</w:t>
      </w:r>
      <w:proofErr w:type="spellEnd"/>
      <w:r>
        <w:t>.</w:t>
      </w:r>
    </w:p>
    <w:p w:rsidR="007B6501" w:rsidRDefault="007B6501" w:rsidP="007B6501">
      <w:proofErr w:type="spellStart"/>
      <w:r>
        <w:t>Прийом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садків</w:t>
      </w:r>
      <w:proofErr w:type="spellEnd"/>
      <w:r>
        <w:t xml:space="preserve"> з 1 </w:t>
      </w:r>
      <w:proofErr w:type="spellStart"/>
      <w:r>
        <w:t>вересня</w:t>
      </w:r>
      <w:proofErr w:type="spellEnd"/>
      <w:r>
        <w:t xml:space="preserve"> 2017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поправок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Зб</w:t>
      </w:r>
      <w:proofErr w:type="spellEnd"/>
      <w:r>
        <w:t xml:space="preserve">.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заявники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місткості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.</w:t>
      </w:r>
    </w:p>
    <w:p w:rsidR="007B6501" w:rsidRDefault="007B6501" w:rsidP="007B6501"/>
    <w:p w:rsidR="007B6501" w:rsidRDefault="007B6501" w:rsidP="007B6501"/>
    <w:p w:rsidR="007B6501" w:rsidRDefault="007B6501" w:rsidP="007B6501">
      <w:proofErr w:type="spellStart"/>
      <w:r>
        <w:t>Катерина</w:t>
      </w:r>
      <w:proofErr w:type="spellEnd"/>
      <w:r>
        <w:t xml:space="preserve"> </w:t>
      </w:r>
      <w:proofErr w:type="spellStart"/>
      <w:r>
        <w:t>Пецінкова</w:t>
      </w:r>
      <w:proofErr w:type="spellEnd"/>
      <w:r>
        <w:t xml:space="preserve">, </w:t>
      </w:r>
      <w:proofErr w:type="spellStart"/>
      <w:r>
        <w:t>диС</w:t>
      </w:r>
      <w:proofErr w:type="spellEnd"/>
    </w:p>
    <w:p w:rsidR="007B6501" w:rsidRDefault="007B6501" w:rsidP="007B6501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школи</w:t>
      </w:r>
      <w:proofErr w:type="spellEnd"/>
    </w:p>
    <w:p w:rsidR="007B6501" w:rsidRDefault="007B6501" w:rsidP="007B6501">
      <w:bookmarkStart w:id="2" w:name="_GoBack"/>
      <w:bookmarkEnd w:id="2"/>
    </w:p>
    <w:sectPr w:rsidR="007B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01"/>
    <w:rsid w:val="007B6501"/>
    <w:rsid w:val="00A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CD99"/>
  <w15:chartTrackingRefBased/>
  <w15:docId w15:val="{6F6ABDEE-7B7A-436B-A20A-4DC8882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65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5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cp:lastPrinted>2022-05-27T06:40:00Z</cp:lastPrinted>
  <dcterms:created xsi:type="dcterms:W3CDTF">2022-05-27T06:34:00Z</dcterms:created>
  <dcterms:modified xsi:type="dcterms:W3CDTF">2022-05-27T06:40:00Z</dcterms:modified>
</cp:coreProperties>
</file>